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99E" w:rsidRDefault="008C399E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:rsidR="00A8375C" w:rsidRPr="00443354" w:rsidRDefault="00A8375C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:rsidR="00AF3E54" w:rsidRDefault="00695CAD" w:rsidP="00AF3E54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  <w:r w:rsidRPr="00695CAD">
        <w:rPr>
          <w:rFonts w:ascii="Arial" w:hAnsi="Arial" w:cs="Arial" w:hint="eastAsia"/>
          <w:bCs/>
          <w:color w:val="000000"/>
          <w:sz w:val="32"/>
        </w:rPr>
        <w:t>第十一届全国海洋航行器设计与制作大赛（环渤海、齐鲁区域赛）暨第二届可再生能源装置设计赛</w:t>
      </w:r>
    </w:p>
    <w:p w:rsidR="00E568E8" w:rsidRPr="00E568E8" w:rsidRDefault="00E568E8" w:rsidP="00E568E8"/>
    <w:p w:rsidR="008C399E" w:rsidRPr="00F701AF" w:rsidRDefault="008C399E" w:rsidP="008C399E">
      <w:pPr>
        <w:pStyle w:val="3"/>
        <w:jc w:val="center"/>
        <w:rPr>
          <w:rFonts w:ascii="隶书" w:eastAsia="隶书"/>
          <w:color w:val="000000"/>
          <w:sz w:val="72"/>
        </w:rPr>
      </w:pPr>
      <w:r w:rsidRPr="00F701AF">
        <w:rPr>
          <w:rFonts w:ascii="隶书" w:eastAsia="隶书" w:hint="eastAsia"/>
          <w:color w:val="000000"/>
          <w:sz w:val="72"/>
        </w:rPr>
        <w:t>参赛作品说明书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="00E07174">
        <w:rPr>
          <w:rFonts w:ascii="楷体_GB2312" w:eastAsia="楷体_GB2312" w:hint="eastAsia"/>
          <w:b/>
          <w:color w:val="000000"/>
          <w:sz w:val="30"/>
        </w:rPr>
        <w:t>作品</w:t>
      </w:r>
      <w:r w:rsidRPr="00F701AF">
        <w:rPr>
          <w:rFonts w:ascii="楷体_GB2312" w:eastAsia="楷体_GB2312" w:hint="eastAsia"/>
          <w:b/>
          <w:color w:val="000000"/>
          <w:sz w:val="30"/>
        </w:rPr>
        <w:t>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学校名称：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参赛者姓名：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</w:t>
      </w:r>
      <w:r w:rsidRPr="00F701AF">
        <w:rPr>
          <w:rFonts w:ascii="楷体_GB2312" w:eastAsia="楷体_GB2312" w:hint="eastAsia"/>
          <w:b/>
          <w:color w:val="000000"/>
          <w:sz w:val="30"/>
          <w:szCs w:val="30"/>
          <w:u w:val="single"/>
        </w:rPr>
        <w:t xml:space="preserve">                    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</w:t>
      </w:r>
    </w:p>
    <w:p w:rsidR="008C399E" w:rsidRPr="00F701AF" w:rsidRDefault="008C399E" w:rsidP="008C399E">
      <w:pPr>
        <w:spacing w:line="520" w:lineRule="exact"/>
        <w:rPr>
          <w:rFonts w:ascii="隶书" w:eastAsia="隶书"/>
          <w:b/>
          <w:bCs/>
          <w:color w:val="000000"/>
          <w:sz w:val="30"/>
        </w:rPr>
      </w:pPr>
      <w:r w:rsidRPr="00F701AF">
        <w:rPr>
          <w:rFonts w:ascii="隶书" w:eastAsia="隶书"/>
          <w:color w:val="000000"/>
          <w:sz w:val="30"/>
        </w:rPr>
        <w:t xml:space="preserve">   </w:t>
      </w:r>
      <w:r w:rsidRPr="00F701AF">
        <w:rPr>
          <w:rFonts w:ascii="隶书" w:eastAsia="隶书"/>
          <w:b/>
          <w:bCs/>
          <w:color w:val="000000"/>
          <w:sz w:val="30"/>
        </w:rPr>
        <w:t xml:space="preserve"> </w:t>
      </w:r>
      <w:r w:rsidRPr="00F701AF">
        <w:rPr>
          <w:rFonts w:ascii="隶书" w:eastAsia="隶书" w:hint="eastAsia"/>
          <w:b/>
          <w:bCs/>
          <w:color w:val="000000"/>
          <w:sz w:val="30"/>
        </w:rPr>
        <w:t>类别：</w:t>
      </w:r>
    </w:p>
    <w:p w:rsidR="008C399E" w:rsidRPr="00117D36" w:rsidRDefault="000C353D" w:rsidP="000C353D">
      <w:pPr>
        <w:spacing w:line="520" w:lineRule="exact"/>
        <w:ind w:firstLineChars="300" w:firstLine="720"/>
        <w:rPr>
          <w:rFonts w:ascii="宋体" w:hAnsi="宋体"/>
          <w:color w:val="000000"/>
          <w:sz w:val="24"/>
        </w:rPr>
      </w:pPr>
      <w:r w:rsidRPr="00117D36">
        <w:rPr>
          <w:rFonts w:ascii="宋体" w:hAnsi="宋体" w:hint="eastAsia"/>
          <w:color w:val="000000"/>
          <w:sz w:val="24"/>
        </w:rPr>
        <w:t>□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E568E8">
        <w:rPr>
          <w:rFonts w:ascii="宋体" w:hAnsi="宋体"/>
          <w:color w:val="000000"/>
          <w:sz w:val="24"/>
        </w:rPr>
        <w:t>C3-1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9C2964" w:rsidRPr="009C2964">
        <w:rPr>
          <w:rFonts w:ascii="宋体" w:hAnsi="宋体" w:hint="eastAsia"/>
          <w:color w:val="000000"/>
          <w:sz w:val="24"/>
        </w:rPr>
        <w:t>海上智能感知</w:t>
      </w:r>
      <w:r w:rsidR="00117D36" w:rsidRPr="00117D36">
        <w:rPr>
          <w:rFonts w:ascii="宋体" w:hAnsi="宋体" w:hint="eastAsia"/>
          <w:color w:val="000000"/>
          <w:sz w:val="24"/>
        </w:rPr>
        <w:t>-水面</w:t>
      </w:r>
      <w:r w:rsidR="00117D36" w:rsidRPr="00117D36">
        <w:rPr>
          <w:rFonts w:ascii="宋体" w:hAnsi="宋体"/>
          <w:color w:val="000000"/>
          <w:sz w:val="24"/>
        </w:rPr>
        <w:t>组</w:t>
      </w:r>
      <w:r w:rsidR="008C399E" w:rsidRPr="00117D36">
        <w:rPr>
          <w:rFonts w:ascii="宋体" w:hAnsi="宋体" w:hint="eastAsia"/>
          <w:color w:val="000000"/>
          <w:sz w:val="24"/>
        </w:rPr>
        <w:t xml:space="preserve">  </w:t>
      </w:r>
      <w:r w:rsidR="00117D36" w:rsidRPr="00117D36">
        <w:rPr>
          <w:rFonts w:ascii="宋体" w:hAnsi="宋体" w:hint="eastAsia"/>
          <w:color w:val="000000"/>
          <w:sz w:val="24"/>
        </w:rPr>
        <w:t xml:space="preserve">□ </w:t>
      </w:r>
      <w:r w:rsidR="00E568E8">
        <w:rPr>
          <w:rFonts w:ascii="宋体" w:hAnsi="宋体"/>
          <w:color w:val="000000"/>
          <w:sz w:val="24"/>
        </w:rPr>
        <w:t>C3-2</w:t>
      </w:r>
      <w:r w:rsidR="009C2964" w:rsidRPr="009C2964">
        <w:rPr>
          <w:rFonts w:ascii="宋体" w:hAnsi="宋体" w:hint="eastAsia"/>
          <w:color w:val="000000"/>
          <w:sz w:val="24"/>
        </w:rPr>
        <w:t>海上智能感知</w:t>
      </w:r>
      <w:r w:rsidR="00117D36" w:rsidRPr="00117D36">
        <w:rPr>
          <w:rFonts w:ascii="宋体" w:hAnsi="宋体" w:hint="eastAsia"/>
          <w:color w:val="000000"/>
          <w:sz w:val="24"/>
        </w:rPr>
        <w:t>-水</w:t>
      </w:r>
      <w:r w:rsidR="00F65B38">
        <w:rPr>
          <w:rFonts w:ascii="宋体" w:hAnsi="宋体" w:hint="eastAsia"/>
          <w:color w:val="000000"/>
          <w:sz w:val="24"/>
        </w:rPr>
        <w:t>下</w:t>
      </w:r>
      <w:r w:rsidR="00117D36" w:rsidRPr="00117D36">
        <w:rPr>
          <w:rFonts w:ascii="宋体" w:hAnsi="宋体"/>
          <w:color w:val="000000"/>
          <w:sz w:val="24"/>
        </w:rPr>
        <w:t>组</w:t>
      </w:r>
    </w:p>
    <w:p w:rsidR="00117D36" w:rsidRDefault="00117D36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E568E8" w:rsidRDefault="00E568E8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P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AF3E54" w:rsidRPr="00F701AF" w:rsidRDefault="00695CAD" w:rsidP="00AF3E54">
      <w:pPr>
        <w:spacing w:line="520" w:lineRule="exact"/>
        <w:jc w:val="center"/>
        <w:rPr>
          <w:rFonts w:ascii="仿宋_GB2312" w:eastAsia="仿宋_GB2312"/>
          <w:color w:val="000000"/>
          <w:sz w:val="30"/>
          <w:szCs w:val="30"/>
        </w:rPr>
      </w:pPr>
      <w:r w:rsidRPr="00695CAD">
        <w:rPr>
          <w:rFonts w:ascii="仿宋_GB2312" w:eastAsia="仿宋_GB2312" w:hint="eastAsia"/>
          <w:color w:val="000000"/>
          <w:sz w:val="30"/>
          <w:szCs w:val="30"/>
        </w:rPr>
        <w:t>第十一届全国海洋航行器设计与制作大赛（环渤海、齐鲁区域赛）暨第二届可再生能源装置设计赛</w:t>
      </w:r>
      <w:r w:rsidR="00AF3E54" w:rsidRPr="00F701AF">
        <w:rPr>
          <w:rFonts w:ascii="仿宋_GB2312" w:eastAsia="仿宋_GB2312" w:hAnsi="宋体" w:hint="eastAsia"/>
          <w:color w:val="000000"/>
          <w:sz w:val="30"/>
          <w:szCs w:val="30"/>
        </w:rPr>
        <w:t>组委会</w:t>
      </w:r>
      <w:r w:rsidR="00AF3E54" w:rsidRPr="00F701AF">
        <w:rPr>
          <w:rFonts w:ascii="仿宋_GB2312" w:eastAsia="仿宋_GB2312" w:hint="eastAsia"/>
          <w:color w:val="000000"/>
          <w:sz w:val="30"/>
          <w:szCs w:val="30"/>
        </w:rPr>
        <w:t>制</w:t>
      </w:r>
    </w:p>
    <w:p w:rsidR="00AF3E54" w:rsidRPr="00F701AF" w:rsidRDefault="00AF3E54" w:rsidP="00AF3E54">
      <w:pPr>
        <w:spacing w:line="520" w:lineRule="exact"/>
        <w:jc w:val="center"/>
        <w:rPr>
          <w:rFonts w:ascii="仿宋_GB2312" w:eastAsia="仿宋_GB2312"/>
          <w:color w:val="000000"/>
          <w:sz w:val="24"/>
        </w:rPr>
      </w:pPr>
      <w:r w:rsidRPr="00F701AF">
        <w:rPr>
          <w:rFonts w:ascii="仿宋_GB2312" w:eastAsia="仿宋_GB2312"/>
          <w:color w:val="000000"/>
          <w:sz w:val="30"/>
          <w:szCs w:val="30"/>
        </w:rPr>
        <w:t>20</w:t>
      </w:r>
      <w:r>
        <w:rPr>
          <w:rFonts w:ascii="仿宋_GB2312" w:eastAsia="仿宋_GB2312"/>
          <w:color w:val="000000"/>
          <w:sz w:val="30"/>
          <w:szCs w:val="30"/>
        </w:rPr>
        <w:t>2</w:t>
      </w:r>
      <w:r w:rsidR="00E568E8">
        <w:rPr>
          <w:rFonts w:ascii="仿宋_GB2312" w:eastAsia="仿宋_GB2312"/>
          <w:color w:val="000000"/>
          <w:sz w:val="30"/>
          <w:szCs w:val="30"/>
        </w:rPr>
        <w:t>2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E568E8">
        <w:rPr>
          <w:rFonts w:ascii="仿宋_GB2312" w:eastAsia="仿宋_GB2312"/>
          <w:color w:val="000000"/>
          <w:sz w:val="30"/>
          <w:szCs w:val="30"/>
        </w:rPr>
        <w:t>3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E568E8">
        <w:rPr>
          <w:rFonts w:ascii="仿宋_GB2312" w:eastAsia="仿宋_GB2312"/>
          <w:color w:val="000000"/>
          <w:sz w:val="30"/>
          <w:szCs w:val="30"/>
        </w:rPr>
        <w:t>26</w:t>
      </w:r>
    </w:p>
    <w:p w:rsidR="008C399E" w:rsidRPr="00F701AF" w:rsidRDefault="008C399E" w:rsidP="003D4D01">
      <w:pPr>
        <w:spacing w:beforeLines="50" w:before="156" w:line="300" w:lineRule="auto"/>
        <w:jc w:val="center"/>
        <w:outlineLvl w:val="3"/>
        <w:rPr>
          <w:rFonts w:ascii="黑体" w:eastAsia="黑体"/>
          <w:color w:val="000000"/>
          <w:sz w:val="44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44"/>
        </w:rPr>
        <w:lastRenderedPageBreak/>
        <w:t>关于参赛作品说明书使用授权的说明</w:t>
      </w:r>
    </w:p>
    <w:p w:rsidR="008C399E" w:rsidRPr="00F701AF" w:rsidRDefault="008C399E" w:rsidP="008C399E">
      <w:pPr>
        <w:spacing w:line="300" w:lineRule="auto"/>
        <w:rPr>
          <w:color w:val="000000"/>
          <w:sz w:val="24"/>
        </w:rPr>
      </w:pPr>
    </w:p>
    <w:p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:rsidR="008C399E" w:rsidRPr="00F701AF" w:rsidRDefault="008C399E" w:rsidP="00B14EBC">
      <w:pPr>
        <w:spacing w:line="300" w:lineRule="auto"/>
        <w:rPr>
          <w:color w:val="000000"/>
          <w:sz w:val="18"/>
          <w:szCs w:val="18"/>
        </w:rPr>
      </w:pPr>
      <w:r w:rsidRPr="00F701AF">
        <w:rPr>
          <w:rFonts w:hint="eastAsia"/>
          <w:color w:val="000000"/>
          <w:sz w:val="26"/>
        </w:rPr>
        <w:tab/>
        <w:t xml:space="preserve"> </w:t>
      </w:r>
      <w:r w:rsidRPr="00F701AF">
        <w:rPr>
          <w:rFonts w:hint="eastAsia"/>
          <w:color w:val="000000"/>
          <w:sz w:val="24"/>
        </w:rPr>
        <w:t>本人完全了解</w:t>
      </w:r>
      <w:r w:rsidR="00695CAD" w:rsidRPr="00695CAD">
        <w:rPr>
          <w:rFonts w:hint="eastAsia"/>
          <w:color w:val="000000"/>
          <w:sz w:val="24"/>
        </w:rPr>
        <w:t>第十一届全国海洋航行器设计与制作大赛（环渤海、齐鲁区域赛）暨第二届可再生能源装置设计赛</w:t>
      </w:r>
      <w:bookmarkStart w:id="0" w:name="_GoBack"/>
      <w:bookmarkEnd w:id="0"/>
      <w:r w:rsidRPr="00F701AF">
        <w:rPr>
          <w:rFonts w:hint="eastAsia"/>
          <w:color w:val="000000"/>
          <w:sz w:val="24"/>
        </w:rPr>
        <w:t>关于保留、使用参赛作品说明书的规定，即：参赛作品著作权归参赛者本人，比赛组委会可以在相关主页上收录并公开参赛作品的设计方案、技术报告以及参赛作品的视频、图像资料，并将相关内容编纂收录在组委会出版论文集中。如作品有核心保密部分，请向组委会另行说明，将不予公开。</w:t>
      </w:r>
    </w:p>
    <w:p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参赛队员签名：</w:t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AF3E54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指导老</w:t>
      </w:r>
      <w:r w:rsidR="008C399E" w:rsidRPr="00F701AF">
        <w:rPr>
          <w:rFonts w:hint="eastAsia"/>
          <w:color w:val="000000"/>
          <w:sz w:val="26"/>
        </w:rPr>
        <w:t>师签名：</w:t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日</w:t>
      </w:r>
      <w:r w:rsidRPr="00F701AF">
        <w:rPr>
          <w:rFonts w:hint="eastAsia"/>
          <w:color w:val="000000"/>
          <w:sz w:val="26"/>
        </w:rPr>
        <w:t xml:space="preserve">        </w:t>
      </w:r>
      <w:r w:rsidRPr="00F701AF">
        <w:rPr>
          <w:rFonts w:hint="eastAsia"/>
          <w:color w:val="000000"/>
          <w:sz w:val="26"/>
        </w:rPr>
        <w:t>期：</w:t>
      </w:r>
      <w:r w:rsidRPr="00F701AF">
        <w:rPr>
          <w:rFonts w:hint="eastAsia"/>
          <w:color w:val="000000"/>
          <w:sz w:val="26"/>
          <w:u w:val="single"/>
        </w:rPr>
        <w:tab/>
        <w:t xml:space="preserve">    </w:t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3D4D01" w:rsidRDefault="003D4D01" w:rsidP="008C399E">
      <w:pPr>
        <w:spacing w:line="360" w:lineRule="auto"/>
        <w:rPr>
          <w:color w:val="000000"/>
          <w:sz w:val="26"/>
          <w:u w:val="single"/>
        </w:rPr>
      </w:pPr>
    </w:p>
    <w:p w:rsidR="00361911" w:rsidRDefault="00361911">
      <w:pPr>
        <w:widowControl/>
        <w:jc w:val="left"/>
        <w:rPr>
          <w:color w:val="000000"/>
          <w:sz w:val="26"/>
          <w:u w:val="single"/>
        </w:rPr>
        <w:sectPr w:rsidR="00361911" w:rsidSect="0083410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3D4D01" w:rsidRPr="00070E5B" w:rsidRDefault="003D4D01" w:rsidP="003D4D01">
      <w:pPr>
        <w:snapToGrid w:val="0"/>
        <w:jc w:val="center"/>
        <w:outlineLvl w:val="3"/>
        <w:rPr>
          <w:sz w:val="32"/>
          <w:szCs w:val="32"/>
        </w:rPr>
      </w:pPr>
      <w:r w:rsidRPr="00070E5B">
        <w:rPr>
          <w:rFonts w:hint="eastAsia"/>
          <w:sz w:val="32"/>
          <w:szCs w:val="32"/>
        </w:rPr>
        <w:lastRenderedPageBreak/>
        <w:t>保密承诺书</w:t>
      </w:r>
    </w:p>
    <w:p w:rsidR="003D4D01" w:rsidRPr="00070E5B" w:rsidRDefault="003D4D01" w:rsidP="003D4D01">
      <w:pPr>
        <w:snapToGrid w:val="0"/>
        <w:jc w:val="center"/>
        <w:rPr>
          <w:sz w:val="32"/>
          <w:szCs w:val="32"/>
        </w:rPr>
      </w:pPr>
    </w:p>
    <w:p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项目参与者共同承诺：本申报书《</w:t>
      </w:r>
      <w:r w:rsidRPr="00070E5B">
        <w:rPr>
          <w:rFonts w:hint="eastAsia"/>
          <w:sz w:val="28"/>
          <w:szCs w:val="28"/>
          <w:u w:val="single"/>
        </w:rPr>
        <w:t xml:space="preserve">           </w:t>
      </w:r>
      <w:r w:rsidRPr="00070E5B">
        <w:rPr>
          <w:rFonts w:hint="eastAsia"/>
          <w:sz w:val="28"/>
          <w:szCs w:val="28"/>
        </w:rPr>
        <w:t>》所有内容均不涉及国家秘密，也无敏感内容，若造成失泄密，由本项目申请人承担全部责任。</w:t>
      </w:r>
    </w:p>
    <w:p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</w:p>
    <w:p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项目申请人签字：</w:t>
      </w:r>
      <w:r w:rsidRPr="00070E5B">
        <w:rPr>
          <w:rFonts w:hint="eastAsia"/>
          <w:sz w:val="28"/>
          <w:szCs w:val="28"/>
          <w:u w:val="single"/>
        </w:rPr>
        <w:t>（所有项目申请人全部签字）</w:t>
      </w:r>
      <w:r w:rsidRPr="00070E5B">
        <w:rPr>
          <w:rFonts w:hint="eastAsia"/>
          <w:sz w:val="28"/>
          <w:szCs w:val="28"/>
          <w:u w:val="single"/>
        </w:rPr>
        <w:t xml:space="preserve">    </w:t>
      </w:r>
    </w:p>
    <w:p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年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月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日</w:t>
      </w:r>
    </w:p>
    <w:p w:rsidR="003D4D01" w:rsidRPr="00190DE6" w:rsidRDefault="003D4D01" w:rsidP="003D4D01"/>
    <w:p w:rsidR="003D4D01" w:rsidRDefault="003D4D01" w:rsidP="003D4D01">
      <w:pPr>
        <w:spacing w:line="360" w:lineRule="auto"/>
        <w:rPr>
          <w:color w:val="000000"/>
          <w:sz w:val="26"/>
          <w:u w:val="single"/>
        </w:rPr>
        <w:sectPr w:rsidR="003D4D01" w:rsidSect="0083410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3D4D01" w:rsidRPr="007162C6" w:rsidRDefault="003D4D01" w:rsidP="003D4D01">
      <w:pPr>
        <w:jc w:val="center"/>
        <w:outlineLvl w:val="3"/>
        <w:rPr>
          <w:sz w:val="28"/>
          <w:szCs w:val="28"/>
        </w:rPr>
      </w:pPr>
      <w:r w:rsidRPr="007162C6">
        <w:rPr>
          <w:rFonts w:hint="eastAsia"/>
          <w:sz w:val="28"/>
          <w:szCs w:val="28"/>
        </w:rPr>
        <w:lastRenderedPageBreak/>
        <w:t>作品简介</w:t>
      </w:r>
      <w:r w:rsidRPr="008107A1">
        <w:rPr>
          <w:rFonts w:hint="eastAsia"/>
          <w:color w:val="FF0000"/>
          <w:sz w:val="28"/>
          <w:szCs w:val="28"/>
        </w:rPr>
        <w:t>（一页纸，</w:t>
      </w:r>
      <w:r w:rsidRPr="008107A1">
        <w:rPr>
          <w:color w:val="FF0000"/>
          <w:sz w:val="28"/>
          <w:szCs w:val="28"/>
        </w:rPr>
        <w:t>勿多</w:t>
      </w:r>
      <w:r w:rsidRPr="008107A1">
        <w:rPr>
          <w:rFonts w:hint="eastAsia"/>
          <w:color w:val="FF0000"/>
          <w:sz w:val="28"/>
          <w:szCs w:val="28"/>
        </w:rPr>
        <w:t>，</w:t>
      </w:r>
      <w:r w:rsidRPr="008107A1">
        <w:rPr>
          <w:color w:val="FF0000"/>
          <w:sz w:val="28"/>
          <w:szCs w:val="28"/>
        </w:rPr>
        <w:t>填写的时候删除</w:t>
      </w:r>
      <w:r>
        <w:rPr>
          <w:rFonts w:hint="eastAsia"/>
          <w:color w:val="FF0000"/>
          <w:sz w:val="28"/>
          <w:szCs w:val="28"/>
        </w:rPr>
        <w:t>红字</w:t>
      </w:r>
      <w:r w:rsidRPr="008107A1">
        <w:rPr>
          <w:rFonts w:hint="eastAsia"/>
          <w:color w:val="FF0000"/>
          <w:sz w:val="28"/>
          <w:szCs w:val="28"/>
        </w:rPr>
        <w:t>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3D4D01" w:rsidTr="00FF2FD4">
        <w:tc>
          <w:tcPr>
            <w:tcW w:w="1413" w:type="dxa"/>
            <w:vAlign w:val="center"/>
          </w:tcPr>
          <w:p w:rsidR="003D4D01" w:rsidRDefault="00E07174" w:rsidP="00FF2FD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作品</w:t>
            </w:r>
            <w:r w:rsidR="003D4D01">
              <w:rPr>
                <w:rFonts w:hint="eastAsia"/>
                <w:sz w:val="28"/>
                <w:szCs w:val="28"/>
              </w:rPr>
              <w:t>名称</w:t>
            </w:r>
          </w:p>
        </w:tc>
        <w:tc>
          <w:tcPr>
            <w:tcW w:w="6883" w:type="dxa"/>
          </w:tcPr>
          <w:p w:rsidR="003D4D01" w:rsidRDefault="003D4D01" w:rsidP="00FF2FD4">
            <w:pPr>
              <w:rPr>
                <w:sz w:val="28"/>
                <w:szCs w:val="28"/>
              </w:rPr>
            </w:pPr>
          </w:p>
        </w:tc>
      </w:tr>
      <w:tr w:rsidR="003D4D01" w:rsidTr="00FF2FD4">
        <w:tc>
          <w:tcPr>
            <w:tcW w:w="1413" w:type="dxa"/>
            <w:vAlign w:val="center"/>
          </w:tcPr>
          <w:p w:rsidR="007D48F8" w:rsidRDefault="007D48F8" w:rsidP="00FF2FD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总体</w:t>
            </w:r>
            <w:r w:rsidR="00845943">
              <w:rPr>
                <w:rFonts w:hint="eastAsia"/>
                <w:sz w:val="28"/>
                <w:szCs w:val="28"/>
              </w:rPr>
              <w:t>思路</w:t>
            </w:r>
          </w:p>
          <w:p w:rsidR="003D4D01" w:rsidRDefault="007D48F8" w:rsidP="00FF2FD4">
            <w:pPr>
              <w:jc w:val="center"/>
              <w:rPr>
                <w:sz w:val="28"/>
                <w:szCs w:val="28"/>
              </w:rPr>
            </w:pPr>
            <w:r w:rsidRPr="006B2675">
              <w:rPr>
                <w:rFonts w:hint="eastAsia"/>
                <w:color w:val="FF0000"/>
                <w:sz w:val="28"/>
                <w:szCs w:val="28"/>
              </w:rPr>
              <w:t>（可制图</w:t>
            </w:r>
            <w:r>
              <w:rPr>
                <w:rFonts w:hint="eastAsia"/>
                <w:color w:val="FF0000"/>
                <w:sz w:val="28"/>
                <w:szCs w:val="28"/>
              </w:rPr>
              <w:t>呈现</w:t>
            </w:r>
            <w:r w:rsidRPr="006B2675">
              <w:rPr>
                <w:rFonts w:hint="eastAsia"/>
                <w:color w:val="FF0000"/>
                <w:sz w:val="28"/>
                <w:szCs w:val="28"/>
              </w:rPr>
              <w:t>）</w:t>
            </w:r>
          </w:p>
        </w:tc>
        <w:tc>
          <w:tcPr>
            <w:tcW w:w="6883" w:type="dxa"/>
          </w:tcPr>
          <w:p w:rsidR="003D4D01" w:rsidRPr="007D48F8" w:rsidRDefault="003D4D01" w:rsidP="00FF2FD4">
            <w:pPr>
              <w:rPr>
                <w:sz w:val="28"/>
                <w:szCs w:val="28"/>
              </w:rPr>
            </w:pPr>
          </w:p>
          <w:p w:rsidR="003D4D01" w:rsidRPr="007D48F8" w:rsidRDefault="003D4D01" w:rsidP="00FF2FD4">
            <w:pPr>
              <w:rPr>
                <w:sz w:val="28"/>
                <w:szCs w:val="28"/>
              </w:rPr>
            </w:pPr>
          </w:p>
          <w:p w:rsidR="003D4D01" w:rsidRDefault="003D4D01" w:rsidP="00FF2FD4">
            <w:pPr>
              <w:rPr>
                <w:sz w:val="28"/>
                <w:szCs w:val="28"/>
              </w:rPr>
            </w:pPr>
          </w:p>
          <w:p w:rsidR="00F4091F" w:rsidRDefault="00F4091F" w:rsidP="00FF2FD4">
            <w:pPr>
              <w:rPr>
                <w:sz w:val="28"/>
                <w:szCs w:val="28"/>
              </w:rPr>
            </w:pPr>
          </w:p>
          <w:p w:rsidR="00F4091F" w:rsidRDefault="00F4091F" w:rsidP="00FF2FD4">
            <w:pPr>
              <w:rPr>
                <w:sz w:val="28"/>
                <w:szCs w:val="28"/>
              </w:rPr>
            </w:pPr>
          </w:p>
          <w:p w:rsidR="00F4091F" w:rsidRPr="007D48F8" w:rsidRDefault="00F4091F" w:rsidP="00FF2FD4">
            <w:pPr>
              <w:rPr>
                <w:sz w:val="28"/>
                <w:szCs w:val="28"/>
              </w:rPr>
            </w:pPr>
          </w:p>
          <w:p w:rsidR="003D4D01" w:rsidRPr="007D48F8" w:rsidRDefault="003D4D01" w:rsidP="00FF2FD4">
            <w:pPr>
              <w:rPr>
                <w:sz w:val="28"/>
                <w:szCs w:val="28"/>
              </w:rPr>
            </w:pPr>
          </w:p>
          <w:p w:rsidR="003D4D01" w:rsidRDefault="003D4D01" w:rsidP="00FF2FD4">
            <w:pPr>
              <w:rPr>
                <w:sz w:val="28"/>
                <w:szCs w:val="28"/>
              </w:rPr>
            </w:pPr>
          </w:p>
        </w:tc>
      </w:tr>
      <w:tr w:rsidR="006B2675" w:rsidTr="00FF2FD4">
        <w:tc>
          <w:tcPr>
            <w:tcW w:w="1413" w:type="dxa"/>
            <w:vAlign w:val="center"/>
          </w:tcPr>
          <w:p w:rsidR="006B2675" w:rsidRDefault="006B2675" w:rsidP="006B267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创新点</w:t>
            </w:r>
          </w:p>
        </w:tc>
        <w:tc>
          <w:tcPr>
            <w:tcW w:w="6883" w:type="dxa"/>
          </w:tcPr>
          <w:p w:rsidR="006B2675" w:rsidRDefault="006B2675" w:rsidP="006B2675">
            <w:pPr>
              <w:rPr>
                <w:sz w:val="28"/>
                <w:szCs w:val="28"/>
              </w:rPr>
            </w:pPr>
          </w:p>
          <w:p w:rsidR="006B2675" w:rsidRDefault="006B2675" w:rsidP="006B2675">
            <w:pPr>
              <w:rPr>
                <w:sz w:val="28"/>
                <w:szCs w:val="28"/>
              </w:rPr>
            </w:pPr>
          </w:p>
          <w:p w:rsidR="00F4091F" w:rsidRDefault="00F4091F" w:rsidP="006B2675">
            <w:pPr>
              <w:rPr>
                <w:sz w:val="28"/>
                <w:szCs w:val="28"/>
              </w:rPr>
            </w:pPr>
          </w:p>
          <w:p w:rsidR="006B2675" w:rsidRDefault="006B2675" w:rsidP="006B2675">
            <w:pPr>
              <w:rPr>
                <w:sz w:val="28"/>
                <w:szCs w:val="28"/>
              </w:rPr>
            </w:pPr>
          </w:p>
          <w:p w:rsidR="006B2675" w:rsidRDefault="006B2675" w:rsidP="006B2675">
            <w:pPr>
              <w:rPr>
                <w:sz w:val="28"/>
                <w:szCs w:val="28"/>
              </w:rPr>
            </w:pPr>
          </w:p>
        </w:tc>
      </w:tr>
      <w:tr w:rsidR="006B2675" w:rsidTr="00FF2FD4">
        <w:tc>
          <w:tcPr>
            <w:tcW w:w="1413" w:type="dxa"/>
            <w:vAlign w:val="center"/>
          </w:tcPr>
          <w:p w:rsidR="006B2675" w:rsidRDefault="006B2675" w:rsidP="006B267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国内外</w:t>
            </w:r>
            <w:r>
              <w:rPr>
                <w:sz w:val="28"/>
                <w:szCs w:val="28"/>
              </w:rPr>
              <w:t>水平对比</w:t>
            </w:r>
          </w:p>
        </w:tc>
        <w:tc>
          <w:tcPr>
            <w:tcW w:w="6883" w:type="dxa"/>
          </w:tcPr>
          <w:p w:rsidR="006B2675" w:rsidRDefault="006B2675" w:rsidP="006B2675">
            <w:pPr>
              <w:rPr>
                <w:sz w:val="28"/>
                <w:szCs w:val="28"/>
              </w:rPr>
            </w:pPr>
          </w:p>
          <w:p w:rsidR="006B2675" w:rsidRDefault="006B2675" w:rsidP="006B2675">
            <w:pPr>
              <w:rPr>
                <w:sz w:val="28"/>
                <w:szCs w:val="28"/>
              </w:rPr>
            </w:pPr>
          </w:p>
          <w:p w:rsidR="006B2675" w:rsidRDefault="006B2675" w:rsidP="006B2675">
            <w:pPr>
              <w:rPr>
                <w:sz w:val="28"/>
                <w:szCs w:val="28"/>
              </w:rPr>
            </w:pPr>
          </w:p>
          <w:p w:rsidR="006B2675" w:rsidRDefault="006B2675" w:rsidP="006B2675">
            <w:pPr>
              <w:rPr>
                <w:sz w:val="28"/>
                <w:szCs w:val="28"/>
              </w:rPr>
            </w:pPr>
          </w:p>
        </w:tc>
      </w:tr>
      <w:tr w:rsidR="006B2675" w:rsidTr="00FF2FD4">
        <w:trPr>
          <w:trHeight w:val="1705"/>
        </w:trPr>
        <w:tc>
          <w:tcPr>
            <w:tcW w:w="1413" w:type="dxa"/>
            <w:vAlign w:val="center"/>
          </w:tcPr>
          <w:p w:rsidR="006B2675" w:rsidRDefault="006B2675" w:rsidP="006B267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6883" w:type="dxa"/>
          </w:tcPr>
          <w:p w:rsidR="006B2675" w:rsidRDefault="006B2675" w:rsidP="006B2675">
            <w:pPr>
              <w:rPr>
                <w:color w:val="FF0000"/>
                <w:sz w:val="28"/>
                <w:szCs w:val="28"/>
              </w:rPr>
            </w:pPr>
          </w:p>
          <w:p w:rsidR="006B2675" w:rsidRDefault="006B2675" w:rsidP="006B2675">
            <w:pPr>
              <w:rPr>
                <w:color w:val="FF0000"/>
                <w:sz w:val="28"/>
                <w:szCs w:val="28"/>
              </w:rPr>
            </w:pPr>
          </w:p>
          <w:p w:rsidR="002D7940" w:rsidRDefault="006B2675" w:rsidP="006B2675">
            <w:pPr>
              <w:rPr>
                <w:sz w:val="24"/>
                <w:szCs w:val="28"/>
              </w:rPr>
            </w:pPr>
            <w:r w:rsidRPr="00B94B4B">
              <w:rPr>
                <w:rFonts w:hint="eastAsia"/>
                <w:sz w:val="24"/>
                <w:szCs w:val="28"/>
              </w:rPr>
              <w:t>客观评测成绩：</w:t>
            </w:r>
            <w:r w:rsidR="002D7940">
              <w:rPr>
                <w:sz w:val="24"/>
                <w:szCs w:val="28"/>
                <w:u w:val="single"/>
              </w:rPr>
              <w:t xml:space="preserve">    </w:t>
            </w:r>
            <w:r w:rsidRPr="00B94B4B">
              <w:rPr>
                <w:sz w:val="24"/>
                <w:szCs w:val="28"/>
                <w:u w:val="single"/>
              </w:rPr>
              <w:t xml:space="preserve">     </w:t>
            </w:r>
            <w:r>
              <w:rPr>
                <w:sz w:val="24"/>
                <w:szCs w:val="28"/>
                <w:u w:val="single"/>
              </w:rPr>
              <w:t xml:space="preserve"> </w:t>
            </w:r>
            <w:r w:rsidRPr="00B94B4B">
              <w:rPr>
                <w:sz w:val="24"/>
                <w:szCs w:val="28"/>
                <w:u w:val="single"/>
              </w:rPr>
              <w:t xml:space="preserve"> </w:t>
            </w:r>
            <w:r>
              <w:rPr>
                <w:sz w:val="24"/>
                <w:szCs w:val="28"/>
                <w:u w:val="single"/>
              </w:rPr>
              <w:t xml:space="preserve">              </w:t>
            </w:r>
            <w:r w:rsidRPr="00B94B4B">
              <w:rPr>
                <w:sz w:val="24"/>
                <w:szCs w:val="28"/>
                <w:u w:val="single"/>
              </w:rPr>
              <w:t xml:space="preserve">     </w:t>
            </w:r>
            <w:r w:rsidRPr="00B94B4B">
              <w:rPr>
                <w:rFonts w:hint="eastAsia"/>
                <w:sz w:val="24"/>
                <w:szCs w:val="28"/>
              </w:rPr>
              <w:t>（第</w:t>
            </w:r>
            <w:r w:rsidRPr="00B94B4B">
              <w:rPr>
                <w:rFonts w:hint="eastAsia"/>
                <w:sz w:val="24"/>
                <w:szCs w:val="28"/>
                <w:u w:val="single"/>
              </w:rPr>
              <w:t xml:space="preserve"> </w:t>
            </w:r>
            <w:r w:rsidRPr="00B94B4B">
              <w:rPr>
                <w:sz w:val="24"/>
                <w:szCs w:val="28"/>
                <w:u w:val="single"/>
              </w:rPr>
              <w:t xml:space="preserve">    </w:t>
            </w:r>
            <w:r w:rsidRPr="00B94B4B">
              <w:rPr>
                <w:rFonts w:hint="eastAsia"/>
                <w:sz w:val="24"/>
                <w:szCs w:val="28"/>
              </w:rPr>
              <w:t>）</w:t>
            </w:r>
          </w:p>
          <w:p w:rsidR="006B2675" w:rsidRDefault="006B2675" w:rsidP="006B2675">
            <w:pPr>
              <w:rPr>
                <w:sz w:val="28"/>
                <w:szCs w:val="28"/>
              </w:rPr>
            </w:pPr>
            <w:r w:rsidRPr="00B94B4B">
              <w:rPr>
                <w:rFonts w:hint="eastAsia"/>
                <w:color w:val="FF0000"/>
                <w:sz w:val="24"/>
                <w:szCs w:val="28"/>
              </w:rPr>
              <w:t>（此项由工作人员填写）</w:t>
            </w:r>
          </w:p>
        </w:tc>
      </w:tr>
    </w:tbl>
    <w:p w:rsidR="008C399E" w:rsidRPr="00F701AF" w:rsidRDefault="008C399E" w:rsidP="003D4D01">
      <w:pPr>
        <w:jc w:val="center"/>
        <w:outlineLvl w:val="3"/>
        <w:rPr>
          <w:rFonts w:ascii="黑体" w:eastAsia="黑体"/>
          <w:color w:val="000000"/>
          <w:sz w:val="36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36"/>
        </w:rPr>
        <w:lastRenderedPageBreak/>
        <w:t>参赛作品说明</w:t>
      </w:r>
    </w:p>
    <w:p w:rsidR="00B94B4B" w:rsidRPr="00B94B4B" w:rsidRDefault="00B94B4B" w:rsidP="00B94B4B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B94B4B">
        <w:rPr>
          <w:rFonts w:ascii="仿宋_GB2312" w:eastAsia="仿宋_GB2312"/>
          <w:sz w:val="28"/>
          <w:szCs w:val="28"/>
        </w:rPr>
        <w:t>（</w:t>
      </w:r>
      <w:r w:rsidRPr="00B94B4B">
        <w:rPr>
          <w:rFonts w:ascii="仿宋_GB2312" w:eastAsia="仿宋_GB2312" w:hint="eastAsia"/>
          <w:sz w:val="28"/>
          <w:szCs w:val="28"/>
        </w:rPr>
        <w:t>以下所提供</w:t>
      </w:r>
      <w:r w:rsidRPr="00B94B4B">
        <w:rPr>
          <w:rFonts w:ascii="仿宋_GB2312" w:eastAsia="仿宋_GB2312"/>
          <w:sz w:val="28"/>
          <w:szCs w:val="28"/>
        </w:rPr>
        <w:t>的参考框架</w:t>
      </w:r>
      <w:r w:rsidRPr="00B94B4B">
        <w:rPr>
          <w:rFonts w:ascii="仿宋_GB2312" w:eastAsia="仿宋_GB2312" w:hint="eastAsia"/>
          <w:sz w:val="28"/>
          <w:szCs w:val="28"/>
        </w:rPr>
        <w:t>是决赛阶段</w:t>
      </w:r>
      <w:r w:rsidRPr="00B94B4B">
        <w:rPr>
          <w:rFonts w:ascii="仿宋_GB2312" w:eastAsia="仿宋_GB2312"/>
          <w:sz w:val="28"/>
          <w:szCs w:val="28"/>
        </w:rPr>
        <w:t>专家评审</w:t>
      </w:r>
      <w:r w:rsidRPr="00B94B4B">
        <w:rPr>
          <w:rFonts w:ascii="仿宋_GB2312" w:eastAsia="仿宋_GB2312" w:hint="eastAsia"/>
          <w:sz w:val="28"/>
          <w:szCs w:val="28"/>
        </w:rPr>
        <w:t>时</w:t>
      </w:r>
      <w:r w:rsidRPr="00B94B4B">
        <w:rPr>
          <w:rFonts w:ascii="仿宋_GB2312" w:eastAsia="仿宋_GB2312"/>
          <w:sz w:val="28"/>
          <w:szCs w:val="28"/>
        </w:rPr>
        <w:t>关心的</w:t>
      </w:r>
      <w:r w:rsidRPr="00B94B4B">
        <w:rPr>
          <w:rFonts w:ascii="仿宋_GB2312" w:eastAsia="仿宋_GB2312" w:hint="eastAsia"/>
          <w:sz w:val="28"/>
          <w:szCs w:val="28"/>
        </w:rPr>
        <w:t>要素</w:t>
      </w:r>
      <w:r w:rsidRPr="00B94B4B">
        <w:rPr>
          <w:rFonts w:ascii="仿宋_GB2312" w:eastAsia="仿宋_GB2312"/>
          <w:sz w:val="28"/>
          <w:szCs w:val="28"/>
        </w:rPr>
        <w:t>，</w:t>
      </w:r>
      <w:r w:rsidRPr="00B94B4B">
        <w:rPr>
          <w:rFonts w:ascii="仿宋_GB2312" w:eastAsia="仿宋_GB2312" w:hint="eastAsia"/>
          <w:sz w:val="28"/>
          <w:szCs w:val="28"/>
        </w:rPr>
        <w:t>建议</w:t>
      </w:r>
      <w:r w:rsidRPr="00B94B4B">
        <w:rPr>
          <w:rFonts w:ascii="仿宋_GB2312" w:eastAsia="仿宋_GB2312"/>
          <w:sz w:val="28"/>
          <w:szCs w:val="28"/>
        </w:rPr>
        <w:t>在报告中能有所解释或反映</w:t>
      </w:r>
      <w:r w:rsidRPr="00B94B4B">
        <w:rPr>
          <w:rFonts w:ascii="仿宋_GB2312" w:eastAsia="仿宋_GB2312" w:hint="eastAsia"/>
          <w:sz w:val="28"/>
          <w:szCs w:val="28"/>
        </w:rPr>
        <w:t>，</w:t>
      </w:r>
      <w:r w:rsidRPr="00B94B4B">
        <w:rPr>
          <w:rFonts w:ascii="仿宋_GB2312" w:eastAsia="仿宋_GB2312"/>
          <w:sz w:val="28"/>
          <w:szCs w:val="28"/>
        </w:rPr>
        <w:t>要求</w:t>
      </w:r>
      <w:r w:rsidR="004722F9" w:rsidRPr="00E3700B">
        <w:rPr>
          <w:rFonts w:ascii="仿宋_GB2312" w:eastAsia="仿宋_GB2312" w:hint="eastAsia"/>
          <w:sz w:val="28"/>
          <w:szCs w:val="28"/>
        </w:rPr>
        <w:t>参照比赛评分细则中对各项目的不同要求</w:t>
      </w:r>
      <w:r w:rsidR="004722F9">
        <w:rPr>
          <w:rFonts w:ascii="仿宋_GB2312" w:eastAsia="仿宋_GB2312" w:hint="eastAsia"/>
          <w:sz w:val="28"/>
          <w:szCs w:val="28"/>
        </w:rPr>
        <w:t>，</w:t>
      </w:r>
      <w:r w:rsidR="004722F9" w:rsidRPr="00B94B4B">
        <w:rPr>
          <w:rFonts w:ascii="仿宋_GB2312" w:eastAsia="仿宋_GB2312" w:hint="eastAsia"/>
          <w:sz w:val="28"/>
          <w:szCs w:val="28"/>
        </w:rPr>
        <w:t>内容重点围绕</w:t>
      </w:r>
      <w:r w:rsidR="004722F9" w:rsidRPr="00B94B4B">
        <w:rPr>
          <w:rFonts w:ascii="仿宋_GB2312" w:eastAsia="仿宋_GB2312"/>
          <w:sz w:val="28"/>
          <w:szCs w:val="28"/>
        </w:rPr>
        <w:t>技术方案的</w:t>
      </w:r>
      <w:r w:rsidR="004722F9">
        <w:rPr>
          <w:rFonts w:ascii="仿宋_GB2312" w:eastAsia="仿宋_GB2312" w:hint="eastAsia"/>
          <w:sz w:val="28"/>
          <w:szCs w:val="28"/>
        </w:rPr>
        <w:t>研究思路和实现方式</w:t>
      </w:r>
      <w:r w:rsidR="004722F9" w:rsidRPr="00B94B4B">
        <w:rPr>
          <w:rFonts w:ascii="仿宋_GB2312" w:eastAsia="仿宋_GB2312"/>
          <w:sz w:val="28"/>
          <w:szCs w:val="28"/>
        </w:rPr>
        <w:t>、创新性</w:t>
      </w:r>
      <w:r w:rsidR="004722F9" w:rsidRPr="00B94B4B">
        <w:rPr>
          <w:rFonts w:ascii="仿宋_GB2312" w:eastAsia="仿宋_GB2312" w:hint="eastAsia"/>
          <w:sz w:val="28"/>
          <w:szCs w:val="28"/>
        </w:rPr>
        <w:t>编制，</w:t>
      </w:r>
      <w:r w:rsidR="004722F9" w:rsidRPr="00B94B4B">
        <w:rPr>
          <w:rFonts w:ascii="仿宋_GB2312" w:eastAsia="仿宋_GB2312"/>
          <w:sz w:val="28"/>
          <w:szCs w:val="28"/>
        </w:rPr>
        <w:t>以说明技术方案的</w:t>
      </w:r>
      <w:r w:rsidR="004722F9">
        <w:rPr>
          <w:rFonts w:ascii="仿宋_GB2312" w:eastAsia="仿宋_GB2312" w:hint="eastAsia"/>
          <w:sz w:val="28"/>
          <w:szCs w:val="28"/>
        </w:rPr>
        <w:t>先进</w:t>
      </w:r>
      <w:r w:rsidR="004722F9" w:rsidRPr="00B94B4B">
        <w:rPr>
          <w:rFonts w:ascii="仿宋_GB2312" w:eastAsia="仿宋_GB2312"/>
          <w:sz w:val="28"/>
          <w:szCs w:val="28"/>
        </w:rPr>
        <w:t>性</w:t>
      </w:r>
      <w:r w:rsidR="004722F9">
        <w:rPr>
          <w:rFonts w:ascii="仿宋_GB2312" w:eastAsia="仿宋_GB2312" w:hint="eastAsia"/>
          <w:sz w:val="28"/>
          <w:szCs w:val="28"/>
        </w:rPr>
        <w:t>、</w:t>
      </w:r>
      <w:r w:rsidR="004722F9" w:rsidRPr="00231A20">
        <w:rPr>
          <w:rFonts w:ascii="仿宋_GB2312" w:eastAsia="仿宋_GB2312" w:hint="eastAsia"/>
          <w:sz w:val="28"/>
          <w:szCs w:val="28"/>
        </w:rPr>
        <w:t>原创</w:t>
      </w:r>
      <w:r w:rsidR="004722F9">
        <w:rPr>
          <w:rFonts w:ascii="仿宋_GB2312" w:eastAsia="仿宋_GB2312" w:hint="eastAsia"/>
          <w:sz w:val="28"/>
          <w:szCs w:val="28"/>
        </w:rPr>
        <w:t>性</w:t>
      </w:r>
      <w:r w:rsidR="004722F9" w:rsidRPr="00B94B4B">
        <w:rPr>
          <w:rFonts w:ascii="仿宋_GB2312" w:eastAsia="仿宋_GB2312"/>
          <w:sz w:val="28"/>
          <w:szCs w:val="28"/>
        </w:rPr>
        <w:t>为目的</w:t>
      </w:r>
      <w:r w:rsidR="00E27C5B" w:rsidRPr="00B94B4B">
        <w:rPr>
          <w:rFonts w:ascii="仿宋_GB2312" w:eastAsia="仿宋_GB2312"/>
          <w:sz w:val="28"/>
          <w:szCs w:val="28"/>
        </w:rPr>
        <w:t>，涉及的概念科学准确</w:t>
      </w:r>
      <w:r w:rsidR="00E27C5B" w:rsidRPr="00B94B4B">
        <w:rPr>
          <w:rFonts w:ascii="仿宋_GB2312" w:eastAsia="仿宋_GB2312" w:hint="eastAsia"/>
          <w:sz w:val="28"/>
          <w:szCs w:val="28"/>
        </w:rPr>
        <w:t>、</w:t>
      </w:r>
      <w:r w:rsidR="00E27C5B" w:rsidRPr="00B94B4B">
        <w:rPr>
          <w:rFonts w:ascii="仿宋_GB2312" w:eastAsia="仿宋_GB2312"/>
          <w:sz w:val="28"/>
          <w:szCs w:val="28"/>
        </w:rPr>
        <w:t>无致命性原理错误</w:t>
      </w:r>
      <w:r w:rsidR="00E27C5B" w:rsidRPr="00B94B4B">
        <w:rPr>
          <w:rFonts w:ascii="仿宋_GB2312" w:eastAsia="仿宋_GB2312" w:hint="eastAsia"/>
          <w:sz w:val="28"/>
          <w:szCs w:val="28"/>
        </w:rPr>
        <w:t>、</w:t>
      </w:r>
      <w:r w:rsidR="00E27C5B" w:rsidRPr="00B94B4B">
        <w:rPr>
          <w:rFonts w:ascii="仿宋_GB2312" w:eastAsia="仿宋_GB2312"/>
          <w:sz w:val="28"/>
          <w:szCs w:val="28"/>
        </w:rPr>
        <w:t>逻辑性强</w:t>
      </w:r>
      <w:r w:rsidR="00E27C5B" w:rsidRPr="00B94B4B">
        <w:rPr>
          <w:rFonts w:ascii="仿宋_GB2312" w:eastAsia="仿宋_GB2312" w:hint="eastAsia"/>
          <w:sz w:val="28"/>
          <w:szCs w:val="28"/>
        </w:rPr>
        <w:t>、</w:t>
      </w:r>
      <w:r w:rsidR="00E27C5B" w:rsidRPr="00B94B4B">
        <w:rPr>
          <w:rFonts w:ascii="仿宋_GB2312" w:eastAsia="仿宋_GB2312"/>
          <w:sz w:val="28"/>
          <w:szCs w:val="28"/>
        </w:rPr>
        <w:t>文字简洁明了</w:t>
      </w:r>
      <w:r w:rsidR="00990FA9">
        <w:rPr>
          <w:rFonts w:ascii="仿宋_GB2312" w:eastAsia="仿宋_GB2312" w:hint="eastAsia"/>
          <w:sz w:val="28"/>
          <w:szCs w:val="28"/>
        </w:rPr>
        <w:t>。</w:t>
      </w:r>
      <w:r w:rsidR="00990FA9" w:rsidRPr="00B94B4B">
        <w:rPr>
          <w:rFonts w:ascii="仿宋_GB2312" w:eastAsia="仿宋_GB2312" w:hint="eastAsia"/>
          <w:sz w:val="28"/>
          <w:szCs w:val="28"/>
        </w:rPr>
        <w:t>不做</w:t>
      </w:r>
      <w:r w:rsidR="00990FA9" w:rsidRPr="00B94B4B">
        <w:rPr>
          <w:rFonts w:ascii="仿宋_GB2312" w:eastAsia="仿宋_GB2312"/>
          <w:sz w:val="28"/>
          <w:szCs w:val="28"/>
        </w:rPr>
        <w:t>篇幅要求，</w:t>
      </w:r>
      <w:r w:rsidR="00990FA9" w:rsidRPr="00990FA9">
        <w:rPr>
          <w:rFonts w:ascii="仿宋_GB2312" w:eastAsia="仿宋_GB2312" w:hint="eastAsia"/>
          <w:sz w:val="28"/>
          <w:szCs w:val="28"/>
        </w:rPr>
        <w:t>字数不限，可加页。</w:t>
      </w:r>
      <w:r w:rsidRPr="00B94B4B">
        <w:rPr>
          <w:rFonts w:ascii="仿宋_GB2312" w:eastAsia="仿宋_GB2312"/>
          <w:sz w:val="28"/>
          <w:szCs w:val="28"/>
        </w:rPr>
        <w:t>）</w:t>
      </w:r>
    </w:p>
    <w:p w:rsidR="00E07174" w:rsidRDefault="00E07174" w:rsidP="00E3700B">
      <w:pPr>
        <w:pStyle w:val="a7"/>
        <w:numPr>
          <w:ilvl w:val="0"/>
          <w:numId w:val="4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作品</w:t>
      </w:r>
      <w:r w:rsidR="00B94B4B" w:rsidRPr="00E07174">
        <w:rPr>
          <w:rFonts w:ascii="仿宋_GB2312" w:eastAsia="仿宋_GB2312" w:hint="eastAsia"/>
          <w:sz w:val="28"/>
          <w:szCs w:val="28"/>
        </w:rPr>
        <w:t>名称</w:t>
      </w:r>
    </w:p>
    <w:p w:rsidR="00B94B4B" w:rsidRPr="00E07174" w:rsidRDefault="00E07174" w:rsidP="00E3700B">
      <w:pPr>
        <w:pStyle w:val="a7"/>
        <w:numPr>
          <w:ilvl w:val="0"/>
          <w:numId w:val="4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团队</w:t>
      </w:r>
      <w:r w:rsidRPr="00E07174">
        <w:rPr>
          <w:rFonts w:ascii="仿宋_GB2312" w:eastAsia="仿宋_GB2312" w:hint="eastAsia"/>
          <w:sz w:val="28"/>
          <w:szCs w:val="28"/>
        </w:rPr>
        <w:t>成员简介</w:t>
      </w:r>
    </w:p>
    <w:p w:rsidR="00B94B4B" w:rsidRPr="00B94B4B" w:rsidRDefault="00B94B4B" w:rsidP="00E3700B">
      <w:pPr>
        <w:pStyle w:val="a7"/>
        <w:numPr>
          <w:ilvl w:val="0"/>
          <w:numId w:val="4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 w:rsidRPr="00B94B4B">
        <w:rPr>
          <w:rFonts w:ascii="仿宋_GB2312" w:eastAsia="仿宋_GB2312" w:hint="eastAsia"/>
          <w:sz w:val="28"/>
          <w:szCs w:val="28"/>
        </w:rPr>
        <w:t>主要</w:t>
      </w:r>
      <w:r w:rsidR="00990FA9" w:rsidRPr="00B94B4B">
        <w:rPr>
          <w:rFonts w:ascii="仿宋_GB2312" w:eastAsia="仿宋_GB2312" w:hint="eastAsia"/>
          <w:sz w:val="28"/>
          <w:szCs w:val="28"/>
        </w:rPr>
        <w:t>研究内容及</w:t>
      </w:r>
      <w:r w:rsidR="00990FA9">
        <w:rPr>
          <w:rFonts w:ascii="仿宋_GB2312" w:eastAsia="仿宋_GB2312" w:hint="eastAsia"/>
          <w:sz w:val="28"/>
          <w:szCs w:val="28"/>
        </w:rPr>
        <w:t>技术路线</w:t>
      </w:r>
    </w:p>
    <w:p w:rsidR="00B94B4B" w:rsidRPr="00B94B4B" w:rsidRDefault="00BC68BA" w:rsidP="00B94B4B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B94B4B">
        <w:rPr>
          <w:rFonts w:ascii="仿宋_GB2312" w:eastAsia="仿宋_GB2312" w:hint="eastAsia"/>
          <w:sz w:val="28"/>
          <w:szCs w:val="28"/>
        </w:rPr>
        <w:t>阐述为实现最终目标</w:t>
      </w:r>
      <w:r>
        <w:rPr>
          <w:rFonts w:ascii="仿宋_GB2312" w:eastAsia="仿宋_GB2312" w:hint="eastAsia"/>
          <w:sz w:val="28"/>
          <w:szCs w:val="28"/>
        </w:rPr>
        <w:t>，</w:t>
      </w:r>
      <w:r w:rsidRPr="00B94B4B">
        <w:rPr>
          <w:rFonts w:ascii="仿宋_GB2312" w:eastAsia="仿宋_GB2312" w:hint="eastAsia"/>
          <w:sz w:val="28"/>
          <w:szCs w:val="28"/>
        </w:rPr>
        <w:t>所</w:t>
      </w:r>
      <w:r w:rsidR="00990FA9">
        <w:rPr>
          <w:rFonts w:ascii="仿宋_GB2312" w:eastAsia="仿宋_GB2312" w:hint="eastAsia"/>
          <w:sz w:val="28"/>
          <w:szCs w:val="28"/>
        </w:rPr>
        <w:t>开展</w:t>
      </w:r>
      <w:r>
        <w:rPr>
          <w:rFonts w:ascii="仿宋_GB2312" w:eastAsia="仿宋_GB2312" w:hint="eastAsia"/>
          <w:sz w:val="28"/>
          <w:szCs w:val="28"/>
        </w:rPr>
        <w:t>的</w:t>
      </w:r>
      <w:r w:rsidRPr="00B94B4B">
        <w:rPr>
          <w:rFonts w:ascii="仿宋_GB2312" w:eastAsia="仿宋_GB2312" w:hint="eastAsia"/>
          <w:sz w:val="28"/>
          <w:szCs w:val="28"/>
        </w:rPr>
        <w:t>包括科学、技术、集成、试验或应用等不同层面的</w:t>
      </w:r>
      <w:r w:rsidR="00990FA9">
        <w:rPr>
          <w:rFonts w:ascii="仿宋_GB2312" w:eastAsia="仿宋_GB2312" w:hint="eastAsia"/>
          <w:sz w:val="28"/>
          <w:szCs w:val="28"/>
        </w:rPr>
        <w:t>分析和研究</w:t>
      </w:r>
      <w:r w:rsidRPr="00B94B4B">
        <w:rPr>
          <w:rFonts w:ascii="仿宋_GB2312" w:eastAsia="仿宋_GB2312" w:hint="eastAsia"/>
          <w:sz w:val="28"/>
          <w:szCs w:val="28"/>
        </w:rPr>
        <w:t>，</w:t>
      </w:r>
      <w:proofErr w:type="gramStart"/>
      <w:r w:rsidR="00231A20">
        <w:rPr>
          <w:rFonts w:ascii="仿宋_GB2312" w:eastAsia="仿宋_GB2312" w:hint="eastAsia"/>
          <w:sz w:val="28"/>
          <w:szCs w:val="28"/>
        </w:rPr>
        <w:t>如</w:t>
      </w:r>
      <w:r w:rsidR="00231A20" w:rsidRPr="00B94B4B">
        <w:rPr>
          <w:rFonts w:ascii="仿宋_GB2312" w:eastAsia="仿宋_GB2312" w:hint="eastAsia"/>
          <w:sz w:val="28"/>
          <w:szCs w:val="28"/>
        </w:rPr>
        <w:t>总体</w:t>
      </w:r>
      <w:proofErr w:type="gramEnd"/>
      <w:r w:rsidR="00990FA9" w:rsidRPr="00B94B4B">
        <w:rPr>
          <w:rFonts w:ascii="仿宋_GB2312" w:eastAsia="仿宋_GB2312" w:hint="eastAsia"/>
          <w:sz w:val="28"/>
          <w:szCs w:val="28"/>
        </w:rPr>
        <w:t>研究</w:t>
      </w:r>
      <w:r w:rsidR="00231A20" w:rsidRPr="00B94B4B">
        <w:rPr>
          <w:rFonts w:ascii="仿宋_GB2312" w:eastAsia="仿宋_GB2312" w:hint="eastAsia"/>
          <w:sz w:val="28"/>
          <w:szCs w:val="28"/>
        </w:rPr>
        <w:t>框架、</w:t>
      </w:r>
      <w:r w:rsidR="00990FA9">
        <w:rPr>
          <w:rFonts w:ascii="仿宋_GB2312" w:eastAsia="仿宋_GB2312" w:hint="eastAsia"/>
          <w:sz w:val="28"/>
          <w:szCs w:val="28"/>
        </w:rPr>
        <w:t>赛题具体分析、涉及的</w:t>
      </w:r>
      <w:r w:rsidR="00990FA9" w:rsidRPr="00B94B4B">
        <w:rPr>
          <w:rFonts w:ascii="仿宋_GB2312" w:eastAsia="仿宋_GB2312" w:hint="eastAsia"/>
          <w:sz w:val="28"/>
          <w:szCs w:val="28"/>
        </w:rPr>
        <w:t>科学问题</w:t>
      </w:r>
      <w:r w:rsidR="00990FA9">
        <w:rPr>
          <w:rFonts w:ascii="仿宋_GB2312" w:eastAsia="仿宋_GB2312" w:hint="eastAsia"/>
          <w:sz w:val="28"/>
          <w:szCs w:val="28"/>
        </w:rPr>
        <w:t>及解决思路、采用的</w:t>
      </w:r>
      <w:r w:rsidR="00231A20" w:rsidRPr="00B94B4B">
        <w:rPr>
          <w:rFonts w:ascii="仿宋_GB2312" w:eastAsia="仿宋_GB2312" w:hint="eastAsia"/>
          <w:sz w:val="28"/>
          <w:szCs w:val="28"/>
        </w:rPr>
        <w:t>关键技术</w:t>
      </w:r>
      <w:r w:rsidR="00990FA9">
        <w:rPr>
          <w:rFonts w:ascii="仿宋_GB2312" w:eastAsia="仿宋_GB2312" w:hint="eastAsia"/>
          <w:sz w:val="28"/>
          <w:szCs w:val="28"/>
        </w:rPr>
        <w:t>及</w:t>
      </w:r>
      <w:r w:rsidR="004722F9">
        <w:rPr>
          <w:rFonts w:ascii="仿宋_GB2312" w:eastAsia="仿宋_GB2312" w:hint="eastAsia"/>
          <w:sz w:val="28"/>
          <w:szCs w:val="28"/>
        </w:rPr>
        <w:t>处理方案</w:t>
      </w:r>
      <w:r>
        <w:rPr>
          <w:rFonts w:ascii="仿宋_GB2312" w:eastAsia="仿宋_GB2312" w:hint="eastAsia"/>
          <w:sz w:val="28"/>
          <w:szCs w:val="28"/>
        </w:rPr>
        <w:t>等</w:t>
      </w:r>
      <w:r w:rsidR="00231A20" w:rsidRPr="00B94B4B">
        <w:rPr>
          <w:rFonts w:ascii="仿宋_GB2312" w:eastAsia="仿宋_GB2312" w:hint="eastAsia"/>
          <w:sz w:val="28"/>
          <w:szCs w:val="28"/>
        </w:rPr>
        <w:t>。</w:t>
      </w:r>
    </w:p>
    <w:p w:rsidR="00B94B4B" w:rsidRPr="00B94B4B" w:rsidRDefault="004C2685" w:rsidP="00E3700B">
      <w:pPr>
        <w:pStyle w:val="a7"/>
        <w:numPr>
          <w:ilvl w:val="0"/>
          <w:numId w:val="4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算法</w:t>
      </w:r>
      <w:r w:rsidR="007D48F8" w:rsidRPr="00B94B4B">
        <w:rPr>
          <w:rFonts w:ascii="仿宋_GB2312" w:eastAsia="仿宋_GB2312" w:hint="eastAsia"/>
          <w:sz w:val="28"/>
          <w:szCs w:val="28"/>
        </w:rPr>
        <w:t>设计</w:t>
      </w:r>
      <w:r w:rsidR="004722F9" w:rsidRPr="00845943">
        <w:rPr>
          <w:rFonts w:ascii="仿宋_GB2312" w:eastAsia="仿宋_GB2312" w:hint="eastAsia"/>
          <w:sz w:val="28"/>
          <w:szCs w:val="28"/>
        </w:rPr>
        <w:t>思路</w:t>
      </w:r>
      <w:r w:rsidR="007D48F8">
        <w:rPr>
          <w:rFonts w:ascii="仿宋_GB2312" w:eastAsia="仿宋_GB2312" w:hint="eastAsia"/>
          <w:sz w:val="28"/>
          <w:szCs w:val="28"/>
        </w:rPr>
        <w:t>及</w:t>
      </w:r>
      <w:r>
        <w:rPr>
          <w:rFonts w:ascii="仿宋_GB2312" w:eastAsia="仿宋_GB2312" w:hint="eastAsia"/>
          <w:sz w:val="28"/>
          <w:szCs w:val="28"/>
        </w:rPr>
        <w:t>具体</w:t>
      </w:r>
      <w:r w:rsidR="00E07174" w:rsidRPr="00B94B4B">
        <w:rPr>
          <w:rFonts w:ascii="仿宋_GB2312" w:eastAsia="仿宋_GB2312" w:hint="eastAsia"/>
          <w:sz w:val="28"/>
          <w:szCs w:val="28"/>
        </w:rPr>
        <w:t>实现</w:t>
      </w:r>
    </w:p>
    <w:p w:rsidR="00B94B4B" w:rsidRPr="00B94B4B" w:rsidRDefault="00BC68BA" w:rsidP="00B94B4B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B94B4B">
        <w:rPr>
          <w:rFonts w:ascii="仿宋_GB2312" w:eastAsia="仿宋_GB2312" w:hint="eastAsia"/>
          <w:sz w:val="28"/>
          <w:szCs w:val="28"/>
        </w:rPr>
        <w:t>阐述</w:t>
      </w:r>
      <w:r w:rsidR="00E27C5B">
        <w:rPr>
          <w:rFonts w:ascii="仿宋_GB2312" w:eastAsia="仿宋_GB2312" w:hint="eastAsia"/>
          <w:sz w:val="28"/>
          <w:szCs w:val="28"/>
        </w:rPr>
        <w:t>作品</w:t>
      </w:r>
      <w:r>
        <w:rPr>
          <w:rFonts w:ascii="仿宋_GB2312" w:eastAsia="仿宋_GB2312" w:hint="eastAsia"/>
          <w:sz w:val="28"/>
          <w:szCs w:val="28"/>
        </w:rPr>
        <w:t>的</w:t>
      </w:r>
      <w:r w:rsidR="00E27C5B">
        <w:rPr>
          <w:rFonts w:ascii="仿宋_GB2312" w:eastAsia="仿宋_GB2312" w:hint="eastAsia"/>
          <w:sz w:val="28"/>
          <w:szCs w:val="28"/>
        </w:rPr>
        <w:t>模块</w:t>
      </w:r>
      <w:r>
        <w:rPr>
          <w:rFonts w:ascii="仿宋_GB2312" w:eastAsia="仿宋_GB2312" w:hint="eastAsia"/>
          <w:sz w:val="28"/>
          <w:szCs w:val="28"/>
        </w:rPr>
        <w:t>架构设计</w:t>
      </w:r>
      <w:r w:rsidR="00B55FFD">
        <w:rPr>
          <w:rFonts w:ascii="仿宋_GB2312" w:eastAsia="仿宋_GB2312" w:hint="eastAsia"/>
          <w:sz w:val="28"/>
          <w:szCs w:val="28"/>
        </w:rPr>
        <w:t>及训练推理验证算法编程实现，展示文件目录结构划分、训练推理验证结果图表</w:t>
      </w:r>
      <w:r w:rsidR="002D7940">
        <w:rPr>
          <w:rFonts w:ascii="仿宋_GB2312" w:eastAsia="仿宋_GB2312" w:hint="eastAsia"/>
          <w:sz w:val="28"/>
          <w:szCs w:val="28"/>
        </w:rPr>
        <w:t>等</w:t>
      </w:r>
      <w:r>
        <w:rPr>
          <w:rFonts w:ascii="仿宋_GB2312" w:eastAsia="仿宋_GB2312" w:hint="eastAsia"/>
          <w:sz w:val="28"/>
          <w:szCs w:val="28"/>
        </w:rPr>
        <w:t>。</w:t>
      </w:r>
      <w:r w:rsidR="00231A20" w:rsidRPr="00231A20">
        <w:rPr>
          <w:rFonts w:ascii="仿宋_GB2312" w:eastAsia="仿宋_GB2312" w:hint="eastAsia"/>
          <w:sz w:val="28"/>
          <w:szCs w:val="28"/>
        </w:rPr>
        <w:t>推荐包含git版本控制系统commit记录</w:t>
      </w:r>
      <w:r w:rsidR="002D7940">
        <w:rPr>
          <w:rFonts w:ascii="仿宋_GB2312" w:eastAsia="仿宋_GB2312" w:hint="eastAsia"/>
          <w:sz w:val="28"/>
          <w:szCs w:val="28"/>
        </w:rPr>
        <w:t>、对现有开源算法改进的代码贡献记录等</w:t>
      </w:r>
      <w:r w:rsidR="00CB59C7">
        <w:rPr>
          <w:rFonts w:ascii="仿宋_GB2312" w:eastAsia="仿宋_GB2312" w:hint="eastAsia"/>
          <w:sz w:val="28"/>
          <w:szCs w:val="28"/>
        </w:rPr>
        <w:t>，</w:t>
      </w:r>
      <w:r w:rsidR="004E38E4" w:rsidRPr="004E38E4">
        <w:rPr>
          <w:rFonts w:ascii="仿宋_GB2312" w:eastAsia="仿宋_GB2312" w:hint="eastAsia"/>
          <w:sz w:val="28"/>
          <w:szCs w:val="28"/>
        </w:rPr>
        <w:t>能清晰显示项目迭代演进</w:t>
      </w:r>
      <w:r w:rsidR="004E38E4">
        <w:rPr>
          <w:rFonts w:ascii="仿宋_GB2312" w:eastAsia="仿宋_GB2312" w:hint="eastAsia"/>
          <w:sz w:val="28"/>
          <w:szCs w:val="28"/>
        </w:rPr>
        <w:t>，</w:t>
      </w:r>
      <w:r w:rsidR="00231A20" w:rsidRPr="00231A20">
        <w:rPr>
          <w:rFonts w:ascii="仿宋_GB2312" w:eastAsia="仿宋_GB2312" w:hint="eastAsia"/>
          <w:sz w:val="28"/>
          <w:szCs w:val="28"/>
        </w:rPr>
        <w:t>作为赛期内</w:t>
      </w:r>
      <w:r w:rsidR="00CB59C7">
        <w:rPr>
          <w:rFonts w:ascii="仿宋_GB2312" w:eastAsia="仿宋_GB2312" w:hint="eastAsia"/>
          <w:sz w:val="28"/>
          <w:szCs w:val="28"/>
        </w:rPr>
        <w:t>团队</w:t>
      </w:r>
      <w:r w:rsidR="00231A20" w:rsidRPr="00231A20">
        <w:rPr>
          <w:rFonts w:ascii="仿宋_GB2312" w:eastAsia="仿宋_GB2312" w:hint="eastAsia"/>
          <w:sz w:val="28"/>
          <w:szCs w:val="28"/>
        </w:rPr>
        <w:t>工作量及创新性参考</w:t>
      </w:r>
      <w:r w:rsidR="00231A20">
        <w:rPr>
          <w:rFonts w:ascii="仿宋_GB2312" w:eastAsia="仿宋_GB2312" w:hint="eastAsia"/>
          <w:sz w:val="28"/>
          <w:szCs w:val="28"/>
        </w:rPr>
        <w:t>。</w:t>
      </w:r>
    </w:p>
    <w:p w:rsidR="004722F9" w:rsidRPr="00B94B4B" w:rsidRDefault="004722F9" w:rsidP="004722F9">
      <w:pPr>
        <w:pStyle w:val="a7"/>
        <w:numPr>
          <w:ilvl w:val="0"/>
          <w:numId w:val="4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 w:rsidRPr="00B94B4B">
        <w:rPr>
          <w:rFonts w:ascii="仿宋_GB2312" w:eastAsia="仿宋_GB2312" w:hint="eastAsia"/>
          <w:sz w:val="28"/>
          <w:szCs w:val="28"/>
        </w:rPr>
        <w:t>创新</w:t>
      </w:r>
      <w:r>
        <w:rPr>
          <w:rFonts w:ascii="仿宋_GB2312" w:eastAsia="仿宋_GB2312" w:hint="eastAsia"/>
          <w:sz w:val="28"/>
          <w:szCs w:val="28"/>
        </w:rPr>
        <w:t>亮</w:t>
      </w:r>
      <w:r w:rsidRPr="00B94B4B">
        <w:rPr>
          <w:rFonts w:ascii="仿宋_GB2312" w:eastAsia="仿宋_GB2312" w:hint="eastAsia"/>
          <w:sz w:val="28"/>
          <w:szCs w:val="28"/>
        </w:rPr>
        <w:t>点</w:t>
      </w:r>
    </w:p>
    <w:p w:rsidR="00B94B4B" w:rsidRPr="00B94B4B" w:rsidRDefault="00B94B4B" w:rsidP="00E3700B">
      <w:pPr>
        <w:pStyle w:val="a7"/>
        <w:numPr>
          <w:ilvl w:val="0"/>
          <w:numId w:val="4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 w:rsidRPr="00B94B4B">
        <w:rPr>
          <w:rFonts w:ascii="仿宋_GB2312" w:eastAsia="仿宋_GB2312" w:hint="eastAsia"/>
          <w:sz w:val="28"/>
          <w:szCs w:val="28"/>
        </w:rPr>
        <w:t>支撑作品的现有理论与技术</w:t>
      </w:r>
    </w:p>
    <w:p w:rsidR="00B94B4B" w:rsidRPr="00B94B4B" w:rsidRDefault="00E07174" w:rsidP="00B94B4B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如</w:t>
      </w:r>
      <w:r w:rsidRPr="00E07174">
        <w:rPr>
          <w:rFonts w:ascii="仿宋_GB2312" w:eastAsia="仿宋_GB2312" w:hint="eastAsia"/>
          <w:sz w:val="28"/>
          <w:szCs w:val="28"/>
        </w:rPr>
        <w:t>所</w:t>
      </w:r>
      <w:r w:rsidR="007D48F8">
        <w:rPr>
          <w:rFonts w:ascii="仿宋_GB2312" w:eastAsia="仿宋_GB2312" w:hint="eastAsia"/>
          <w:sz w:val="28"/>
          <w:szCs w:val="28"/>
        </w:rPr>
        <w:t>使</w:t>
      </w:r>
      <w:r w:rsidRPr="00E07174">
        <w:rPr>
          <w:rFonts w:ascii="仿宋_GB2312" w:eastAsia="仿宋_GB2312" w:hint="eastAsia"/>
          <w:sz w:val="28"/>
          <w:szCs w:val="28"/>
        </w:rPr>
        <w:t>用</w:t>
      </w:r>
      <w:r w:rsidR="007D48F8">
        <w:rPr>
          <w:rFonts w:ascii="仿宋_GB2312" w:eastAsia="仿宋_GB2312" w:hint="eastAsia"/>
          <w:sz w:val="28"/>
          <w:szCs w:val="28"/>
        </w:rPr>
        <w:t>的</w:t>
      </w:r>
      <w:r w:rsidRPr="00E07174">
        <w:rPr>
          <w:rFonts w:ascii="仿宋_GB2312" w:eastAsia="仿宋_GB2312" w:hint="eastAsia"/>
          <w:sz w:val="28"/>
          <w:szCs w:val="28"/>
        </w:rPr>
        <w:t>框架平台与环境依赖</w:t>
      </w:r>
      <w:r w:rsidRPr="00845943">
        <w:rPr>
          <w:rFonts w:ascii="仿宋_GB2312" w:eastAsia="仿宋_GB2312" w:hint="eastAsia"/>
          <w:sz w:val="28"/>
          <w:szCs w:val="28"/>
        </w:rPr>
        <w:t>、使用的</w:t>
      </w:r>
      <w:proofErr w:type="gramStart"/>
      <w:r w:rsidRPr="00845943">
        <w:rPr>
          <w:rFonts w:ascii="仿宋_GB2312" w:eastAsia="仿宋_GB2312" w:hint="eastAsia"/>
          <w:sz w:val="28"/>
          <w:szCs w:val="28"/>
        </w:rPr>
        <w:t>预训练</w:t>
      </w:r>
      <w:proofErr w:type="gramEnd"/>
      <w:r w:rsidRPr="00845943">
        <w:rPr>
          <w:rFonts w:ascii="仿宋_GB2312" w:eastAsia="仿宋_GB2312" w:hint="eastAsia"/>
          <w:sz w:val="28"/>
          <w:szCs w:val="28"/>
        </w:rPr>
        <w:t>相关论文及模型、</w:t>
      </w:r>
      <w:proofErr w:type="gramStart"/>
      <w:r w:rsidRPr="00845943">
        <w:rPr>
          <w:rFonts w:ascii="仿宋_GB2312" w:eastAsia="仿宋_GB2312" w:hint="eastAsia"/>
          <w:sz w:val="28"/>
          <w:szCs w:val="28"/>
        </w:rPr>
        <w:t>建模算力</w:t>
      </w:r>
      <w:proofErr w:type="gramEnd"/>
      <w:r w:rsidRPr="00845943">
        <w:rPr>
          <w:rFonts w:ascii="仿宋_GB2312" w:eastAsia="仿宋_GB2312" w:hint="eastAsia"/>
          <w:sz w:val="28"/>
          <w:szCs w:val="28"/>
        </w:rPr>
        <w:t>与环境</w:t>
      </w:r>
      <w:r>
        <w:rPr>
          <w:rFonts w:ascii="仿宋_GB2312" w:eastAsia="仿宋_GB2312" w:hint="eastAsia"/>
          <w:sz w:val="28"/>
          <w:szCs w:val="28"/>
        </w:rPr>
        <w:t>等。</w:t>
      </w:r>
    </w:p>
    <w:p w:rsidR="00B94B4B" w:rsidRPr="00B94B4B" w:rsidRDefault="00E07174" w:rsidP="00E3700B">
      <w:pPr>
        <w:pStyle w:val="a7"/>
        <w:numPr>
          <w:ilvl w:val="0"/>
          <w:numId w:val="4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 w:rsidRPr="00E07174">
        <w:rPr>
          <w:rFonts w:ascii="仿宋_GB2312" w:eastAsia="仿宋_GB2312" w:hint="eastAsia"/>
          <w:sz w:val="28"/>
          <w:szCs w:val="28"/>
        </w:rPr>
        <w:t>国内外水平对比</w:t>
      </w:r>
    </w:p>
    <w:p w:rsidR="00B94B4B" w:rsidRDefault="004722F9" w:rsidP="00E3700B">
      <w:pPr>
        <w:pStyle w:val="a7"/>
        <w:numPr>
          <w:ilvl w:val="0"/>
          <w:numId w:val="4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不足及</w:t>
      </w:r>
      <w:r w:rsidR="00845943">
        <w:rPr>
          <w:rFonts w:ascii="仿宋_GB2312" w:eastAsia="仿宋_GB2312" w:hint="eastAsia"/>
          <w:sz w:val="28"/>
          <w:szCs w:val="28"/>
        </w:rPr>
        <w:t>展望</w:t>
      </w:r>
    </w:p>
    <w:p w:rsidR="00E3700B" w:rsidRPr="00B94B4B" w:rsidRDefault="00E3700B" w:rsidP="00E3700B">
      <w:pPr>
        <w:pStyle w:val="a7"/>
        <w:numPr>
          <w:ilvl w:val="0"/>
          <w:numId w:val="4"/>
        </w:numPr>
        <w:snapToGrid w:val="0"/>
        <w:spacing w:line="460" w:lineRule="exact"/>
        <w:ind w:left="560" w:hangingChars="200" w:hanging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其他</w:t>
      </w:r>
    </w:p>
    <w:p w:rsidR="00E3700B" w:rsidRPr="00B94B4B" w:rsidRDefault="00CB59C7" w:rsidP="00E3700B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E3700B">
        <w:rPr>
          <w:rFonts w:ascii="仿宋_GB2312" w:eastAsia="仿宋_GB2312" w:hint="eastAsia"/>
          <w:sz w:val="28"/>
          <w:szCs w:val="28"/>
        </w:rPr>
        <w:t>附图及数据、</w:t>
      </w:r>
      <w:r w:rsidR="00990FA9" w:rsidRPr="00E3700B">
        <w:rPr>
          <w:rFonts w:ascii="仿宋_GB2312" w:eastAsia="仿宋_GB2312" w:hint="eastAsia"/>
          <w:sz w:val="28"/>
          <w:szCs w:val="28"/>
        </w:rPr>
        <w:t>参考文献</w:t>
      </w:r>
      <w:r w:rsidR="00F16B03">
        <w:rPr>
          <w:rFonts w:ascii="仿宋_GB2312" w:eastAsia="仿宋_GB2312" w:hint="eastAsia"/>
          <w:sz w:val="28"/>
          <w:szCs w:val="28"/>
        </w:rPr>
        <w:t>、源码以附件形式给出</w:t>
      </w:r>
      <w:r w:rsidR="00990FA9" w:rsidRPr="00E3700B">
        <w:rPr>
          <w:rFonts w:ascii="仿宋_GB2312" w:eastAsia="仿宋_GB2312" w:hint="eastAsia"/>
          <w:sz w:val="28"/>
          <w:szCs w:val="28"/>
        </w:rPr>
        <w:t>等</w:t>
      </w:r>
      <w:r w:rsidR="00990FA9" w:rsidRPr="00B94B4B">
        <w:rPr>
          <w:rFonts w:ascii="仿宋_GB2312" w:eastAsia="仿宋_GB2312" w:hint="eastAsia"/>
          <w:sz w:val="28"/>
          <w:szCs w:val="28"/>
        </w:rPr>
        <w:t>。</w:t>
      </w:r>
    </w:p>
    <w:sectPr w:rsidR="00E3700B" w:rsidRPr="00B94B4B" w:rsidSect="008341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56B0" w:rsidRDefault="008656B0" w:rsidP="008C399E">
      <w:r>
        <w:separator/>
      </w:r>
    </w:p>
  </w:endnote>
  <w:endnote w:type="continuationSeparator" w:id="0">
    <w:p w:rsidR="008656B0" w:rsidRDefault="008656B0" w:rsidP="008C3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56B0" w:rsidRDefault="008656B0" w:rsidP="008C399E">
      <w:r>
        <w:separator/>
      </w:r>
    </w:p>
  </w:footnote>
  <w:footnote w:type="continuationSeparator" w:id="0">
    <w:p w:rsidR="008656B0" w:rsidRDefault="008656B0" w:rsidP="008C3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8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178464B1"/>
    <w:multiLevelType w:val="hybridMultilevel"/>
    <w:tmpl w:val="B2E22A62"/>
    <w:lvl w:ilvl="0" w:tplc="6EB6B290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709D0F28"/>
    <w:multiLevelType w:val="hybridMultilevel"/>
    <w:tmpl w:val="765070A0"/>
    <w:lvl w:ilvl="0" w:tplc="BB08C886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color w:val="000000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ED75444"/>
    <w:multiLevelType w:val="hybridMultilevel"/>
    <w:tmpl w:val="D09CA34A"/>
    <w:lvl w:ilvl="0" w:tplc="BAC81CB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F273EB9"/>
    <w:multiLevelType w:val="hybridMultilevel"/>
    <w:tmpl w:val="1B48FD3A"/>
    <w:lvl w:ilvl="0" w:tplc="4A842196">
      <w:start w:val="1"/>
      <w:numFmt w:val="chineseCountingThousand"/>
      <w:lvlText w:val="%1、"/>
      <w:lvlJc w:val="left"/>
      <w:pPr>
        <w:ind w:left="3539" w:hanging="420"/>
      </w:pPr>
      <w:rPr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99E"/>
    <w:rsid w:val="00014E06"/>
    <w:rsid w:val="000B52B2"/>
    <w:rsid w:val="000C353D"/>
    <w:rsid w:val="000F4CE6"/>
    <w:rsid w:val="000F79CB"/>
    <w:rsid w:val="00117D36"/>
    <w:rsid w:val="001E3274"/>
    <w:rsid w:val="001E42A3"/>
    <w:rsid w:val="00231A20"/>
    <w:rsid w:val="002A6656"/>
    <w:rsid w:val="002D7940"/>
    <w:rsid w:val="003333AB"/>
    <w:rsid w:val="003606E4"/>
    <w:rsid w:val="00361911"/>
    <w:rsid w:val="003A0E94"/>
    <w:rsid w:val="003A3B62"/>
    <w:rsid w:val="003D4D01"/>
    <w:rsid w:val="00413388"/>
    <w:rsid w:val="00443354"/>
    <w:rsid w:val="004722F9"/>
    <w:rsid w:val="004C2685"/>
    <w:rsid w:val="004E38E4"/>
    <w:rsid w:val="00507AB1"/>
    <w:rsid w:val="0054512C"/>
    <w:rsid w:val="0058758E"/>
    <w:rsid w:val="005876DA"/>
    <w:rsid w:val="005C187E"/>
    <w:rsid w:val="005D1963"/>
    <w:rsid w:val="00650B0D"/>
    <w:rsid w:val="006560F7"/>
    <w:rsid w:val="00667678"/>
    <w:rsid w:val="00695CAD"/>
    <w:rsid w:val="006B2675"/>
    <w:rsid w:val="006C585C"/>
    <w:rsid w:val="007162C6"/>
    <w:rsid w:val="00726077"/>
    <w:rsid w:val="007505C6"/>
    <w:rsid w:val="007D48F8"/>
    <w:rsid w:val="007E6156"/>
    <w:rsid w:val="00834109"/>
    <w:rsid w:val="00845943"/>
    <w:rsid w:val="008656B0"/>
    <w:rsid w:val="008C399E"/>
    <w:rsid w:val="008F30FA"/>
    <w:rsid w:val="0090155B"/>
    <w:rsid w:val="00965A3E"/>
    <w:rsid w:val="00990FA9"/>
    <w:rsid w:val="0099227B"/>
    <w:rsid w:val="009B5D28"/>
    <w:rsid w:val="009C2964"/>
    <w:rsid w:val="00A1437B"/>
    <w:rsid w:val="00A571FD"/>
    <w:rsid w:val="00A62C18"/>
    <w:rsid w:val="00A8375C"/>
    <w:rsid w:val="00AF3E54"/>
    <w:rsid w:val="00B14EBC"/>
    <w:rsid w:val="00B329B3"/>
    <w:rsid w:val="00B55FFD"/>
    <w:rsid w:val="00B77D9C"/>
    <w:rsid w:val="00B80ADC"/>
    <w:rsid w:val="00B94B4B"/>
    <w:rsid w:val="00BB5FF5"/>
    <w:rsid w:val="00BC68BA"/>
    <w:rsid w:val="00C1544D"/>
    <w:rsid w:val="00C44DA1"/>
    <w:rsid w:val="00C731FF"/>
    <w:rsid w:val="00CB59C7"/>
    <w:rsid w:val="00CC47FE"/>
    <w:rsid w:val="00CD4F0E"/>
    <w:rsid w:val="00CE5FB4"/>
    <w:rsid w:val="00CE6816"/>
    <w:rsid w:val="00D76B0F"/>
    <w:rsid w:val="00DE5617"/>
    <w:rsid w:val="00E07174"/>
    <w:rsid w:val="00E27C5B"/>
    <w:rsid w:val="00E3700B"/>
    <w:rsid w:val="00E568E8"/>
    <w:rsid w:val="00E56926"/>
    <w:rsid w:val="00E63822"/>
    <w:rsid w:val="00E6778B"/>
    <w:rsid w:val="00E764DC"/>
    <w:rsid w:val="00EA5DC8"/>
    <w:rsid w:val="00EA6438"/>
    <w:rsid w:val="00EB1861"/>
    <w:rsid w:val="00F16B03"/>
    <w:rsid w:val="00F20864"/>
    <w:rsid w:val="00F4091F"/>
    <w:rsid w:val="00F6367C"/>
    <w:rsid w:val="00F65B38"/>
    <w:rsid w:val="00F748D5"/>
    <w:rsid w:val="00FC4DBF"/>
    <w:rsid w:val="00FD6E95"/>
    <w:rsid w:val="00FE2A58"/>
    <w:rsid w:val="00FE4436"/>
    <w:rsid w:val="00FF1F73"/>
    <w:rsid w:val="00FF2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B73A6FD-1C4B-4748-AAD8-A224239A9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39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8C399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8C399E"/>
    <w:pPr>
      <w:keepNext/>
      <w:keepLines/>
      <w:spacing w:before="260" w:after="260" w:line="413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39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3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399E"/>
    <w:rPr>
      <w:sz w:val="18"/>
      <w:szCs w:val="18"/>
    </w:rPr>
  </w:style>
  <w:style w:type="character" w:customStyle="1" w:styleId="20">
    <w:name w:val="标题 2 字符"/>
    <w:basedOn w:val="a0"/>
    <w:link w:val="2"/>
    <w:rsid w:val="008C399E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8C399E"/>
    <w:rPr>
      <w:rFonts w:ascii="仿宋_GB2312" w:eastAsia="黑体" w:hAnsi="Times New Roman" w:cs="Times New Roman"/>
      <w:sz w:val="36"/>
      <w:szCs w:val="32"/>
    </w:rPr>
  </w:style>
  <w:style w:type="paragraph" w:styleId="a7">
    <w:name w:val="List Paragraph"/>
    <w:basedOn w:val="a"/>
    <w:uiPriority w:val="34"/>
    <w:qFormat/>
    <w:rsid w:val="000C353D"/>
    <w:pPr>
      <w:ind w:firstLineChars="200" w:firstLine="420"/>
    </w:pPr>
  </w:style>
  <w:style w:type="table" w:styleId="a8">
    <w:name w:val="Table Grid"/>
    <w:basedOn w:val="a1"/>
    <w:uiPriority w:val="59"/>
    <w:rsid w:val="00FD6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5</Pages>
  <Words>207</Words>
  <Characters>1186</Characters>
  <Application>Microsoft Office Word</Application>
  <DocSecurity>0</DocSecurity>
  <Lines>9</Lines>
  <Paragraphs>2</Paragraphs>
  <ScaleCrop>false</ScaleCrop>
  <Company>Microsoft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Wangji</cp:lastModifiedBy>
  <cp:revision>16</cp:revision>
  <dcterms:created xsi:type="dcterms:W3CDTF">2020-05-20T03:26:00Z</dcterms:created>
  <dcterms:modified xsi:type="dcterms:W3CDTF">2022-05-06T11:27:00Z</dcterms:modified>
</cp:coreProperties>
</file>